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Science comes from the Latin </w:t>
            </w:r>
            <w:r>
              <w:rPr>
                <w:rStyle w:val="DefaultParagraphFont"/>
                <w:rFonts w:ascii="Times New Roman" w:eastAsia="Times New Roman" w:hAnsi="Times New Roman" w:cs="Times New Roman"/>
                <w:b w:val="0"/>
                <w:bCs w:val="0"/>
                <w:i/>
                <w:iCs/>
                <w:smallCaps w:val="0"/>
                <w:color w:val="000000"/>
                <w:sz w:val="22"/>
                <w:szCs w:val="22"/>
                <w:bdr w:val="nil"/>
                <w:rtl w:val="0"/>
              </w:rPr>
              <w:t>scientia,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which means “knowledge.” According to your text, which of the following best describes “science”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study of the physical world through objective and subjective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method of assessment that uses all of a researcher’s senses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special way of learning about reality through systematic observation and 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process of investigation through thoughtful and personal reflection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One important difference between science and everyday observations is that science relies on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Soma and Biresh are debating about the best places to live after college. Soma states that the Northeast offers a healthier lifestyle than the Southwest and insists that she is basing her conclusions on facts, without any influence of personal emotion or bias. In other words, Soma believes that she is showing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Deena, a licensed practical nurse, is assisting a psychology professor with a research study on the physiological and psychological reactions to violence in blockbuster films. After a participant views a film clip, she administers some basic tests. Which of the following is the most subjective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participant’s blood pressure is 140/90.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participant describes the level of film violence as 8 on a scale of 0 to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participant’s heart rate is 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participant has perspiration on her brow and her pupils are dilated.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Any observation by a human being is, by definition,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falsifiable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research design called when neither the participant nor the experimenter observing the participant knows which participants were given an active substance and which were given a placebo?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prospective cohort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An inactive substance or treatment that cannot be distinguished from a real, active substance or treatment is called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placebo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Maya participates in a double-blind study on the effectiveness of a new time-release antidepressant medication. Once a week, she receives a small white pill from Dr. Stanley, which she takes immediately. In this type of study,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 Stanley does not know whether Maya receives a real substance or placebo until the experiment is 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Maya does not know the purpose of the study being conducted until it is 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 Stanley never meets Maya or knows she is in the study until the experiment is 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Maya knows whether the white pill is a real substance or a placebo throughout the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we make conclusions based on observations of our immediate circle of acquaintances, friends and loved ones, we are engaging in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repeated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interpreted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hit or miss observations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Emily grew up in Boston and attends college there. She often notices clusters of people smoking outside of office buildings as she walks to class. Which of the following sources would provide the most reliable information regarding the prevalence of smoking in Boston?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detailed personal study of the history of her extended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Interviews with her classmates and professors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review of her professor’s behavioral statistics study drawn from census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Observations of campus fraternity and sorority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found that “the widespread and highly publicized stereotype about female talkativeness is unfounded.” This conclusion illustrates that science relies primarily on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strongly held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observable, repeatable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laboratory experiments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your text, scientific knowledge is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work in progress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finished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think clearly, rationally, and independently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authoritative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skill people learn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 by one’s teenage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genetically determined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cultural norms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questions demonstrates critical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your immediate reaction to this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political party is expressing this point of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evidence supports this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did the professor give as the answer?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Jim and Gary support different presidential candidates, and frequently debate the claims that each candidate makes against the other on various issues. Jim insists that they both look up evidence that supports both candidates’ positions using independent sources. Jim’s ground rules for the debate show good principles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news headline, “Recession Spurs Young in U.S. to Forgo or Delay Marriage,” described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study that found a causal link between the U. S. recession and the decisions of young adults to marry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census data that indicated poverty was a primary cause of decreased marriage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that could have been explained by the trend for Americans to marry at later 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study of historical data on marriage 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 set of facts and relationships between facts that can explain and predict related phenomena is called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best scientific theories not only explain and organize known facts, but they also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historical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generate predictions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new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discredit other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proposed explanation for a situation, usually taking the form “if A happens then B will be the result” is called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proposal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hypotheses are best described as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educated guesses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step to proving a fact is 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methods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hypothesis is demonstrated to be false using appropriate research methods, what must be done?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Another researcher must replicate the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hypothesis must be modified or discarded.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 statistical analyses should be conducted to find support for the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should be repeated with the opposite 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would be most difficult to falsify?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swans are white.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cars require gasoline.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men are mortal.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birds fly.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How frequently can scientists prove that their hypotheses are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often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Jeanine, a research psychologist, has developed a hypothesis. Her next step is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 the data necessary to evaluate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 the statistical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undergo peer review of her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 the data necessary to evaluate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Arthur has developed a hypothesis and now is designing a study to test it. Which of the following can provide the best guidance regarding his choice of measures, types of data to be collected, and methods for interpreting the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people who are readily available to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literature in the area of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method that can be replicated by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observations during the development phase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Professor Frankel is an editor for a psychology journal. She is considering which submissions to send out for peer review. Which of the following submissions is likely to receive the strongest consideration based on its research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professor from Utah who used well-established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from California who developed novel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professor from Illinois who employed rarely-used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postdoctoral fellow from Texas who used a controversial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Science is best described as a(n) ____ enterprise.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collaborative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hierarchical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solitary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having other scientists who are experts examine research prior to its publication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assurance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jury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peer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Keith feels that the results of his research study in autism spectrum disorder among the elderly is finally ready for submission to a journal. For the journal editor to recommend his article for publication, what must the peer reviewers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research is important, accurate, and explained thoroughly.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methods are novel and could contribute to the 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other article on this topic has been published in the journal recently.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findings are the first of their kind.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peer review process, whose work is most likely to be accepted rapidly into the body of scientific knowledge?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 Gupta’s, whose research led to unexpected and unique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 Koch’s, whose results fit with existing knowledge in her 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 Anton’s, who used novel research methods and produced unconventional findings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 Dunn’s, whose results are unreplicated in previous reports in his field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Dr. Snape was skeptical after reading a study concluding that chocolate truffles reduced the symptoms of generalized anxiety disorder. Therefore, he initiated a similar study to determine whether he would achieve the same results. Dr. Snapeʼs study would be termed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validity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regressive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replication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methods designed for making careful, systematic observations are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methods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lends itself to the use of a descriptive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Daniel seeks to test his hypothesis that stress in early childhood is positively related to heart disease in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Bina would like to find whether there is a correlation between stress in early childhood and learning difficulties in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Jonathan would like to develop a hypothesis regarding the role of parental expression of affection in reducing toxic stress in early 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Heather is conducting data analysis regarding health disparities and depression among children from different socio-economic and racial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Dr. Crane is studying patients who are in the residual phase of schizophrenia. His colleague, Dr. Mellus, takes detailed notes during a series of interviews and interactions that Dr. Crane has with one such patient for later analysis. What research method are these doctors employing?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experiential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Professor Scott conducts research on teenage risk-taking behavior. He would like to develop a hypothesis on the parental influence on teenage risk-taking at the extreme end of the spectrum, with a focus on teenagers who sail around the world alone. Would a case study be an appropriate first step, and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Professor Scott already knows that parents are the driving influence behind teenage circumnavigation.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it will not generate a sufficient amount of data to be tested statistically.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teenage circumnavigators are rare and the data will help generate new, or possibly falsify existing, 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case studies are too idiosyncratic and lack scientific rigor.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You decide to study weekend dorm life for a sociology term paper. In order to do this, you attend several fraternity parties at a large university, week after week. What method of research are you employing?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experiential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advantage of using naturalistic observation over the case study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Looking at a much larger group supports application of the results to the general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Observing individuals in their natural setting without their knowledge is the most accepted form of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Observing individuals outside of their everyday circumstances encourages candor.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Looking at a much larger group supports hypothesis testing as well as hypothesis generation.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Seth, a psychologist, would like to conduct research in the form of naturalistic observation of drug sales and use among teenagers in his city’s poorest neighborhood without their knowledge. What problem does this raise?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research may be unethical.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often behave differently when they know they are being observed.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sample is insufficiently representative for 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 participants tend to want to appear socially appropriate.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 is best suited for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testing 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a cause-and-effect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whether the relationship between two concepts is positive or negative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survey is a descriptive method in which the participants are asked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open-ended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journal their own thoughts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converse with other survey members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advantage of survey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 participants are easy to recruit since the typical sample is small.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 participants are more likely to be truthful than participants of other research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Surveys provide insight into real-world behaviors in their natural setting.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Surveys provide large amounts of data quickly and relatively inexpensively.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 subset of a population being studied is called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demographic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cluster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Surveys results can be influenced by people’s natural tendency to want to appear socially appropriate because surveys rely on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later publication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funding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peer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 in the following surveys are guaranteed that their answers will remain confidential and anonymous. In which case are survey respondents least likely to shade the truth?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survey regarding personal displays of racial prejudice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survey regarding sexual infidelity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survey regarding preferences as to online news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survey regarding the purchase, sale, or use of illegal drugs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text described a survey that asked a representative sample of middle school students to respond to 17 motives for playing violent video games on a four-point scale. Surprisingly, around 20% of boys indicated that they liked to play these games in order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 and 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get their anger 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boredom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friends and teach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measure of the direction and strength of the relationship between two variables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 factor that has a range of values is called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parameter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measure is a method for describing a variable’s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fluctuation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 newspaper headline states, “Autism spectrum disorder correlation to wealth affirmed.” Researchers found that affluent youngsters were almost twice as likely as the poorest children in the study to have autism spectrum disorder. This is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reciprocal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 correlational study found that wealthy children were almost twice as likely as the poorest children in the study to have autism spectrum disorder. What is the likely reason?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Autism and the traits of high achievers lie on the same continuum.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reason is impossible to determine from this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Wealthier parents tend to put off child-bearing until they're older, which increases the risk of autism.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Poorer children have less access to diagnosis and services for autism.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following pairs of variables. Which pair is most likely to have a weak correlation?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hair color and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height and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salary and educational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and verbal ability up to age 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observation that many school shootings have been perpetrated by people with a history of playing violent video games. In this scenario, what could the third variable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school shootings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shooter’s history of being bullied.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age of the shooter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type of violence in the video games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In his study of American cities, Professor Smith finds a strong positive correlation between the number of preschools and the number of bars. What is the most likely explanation of this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Parents of small children need to take an occasional break.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is due to a third variable, population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Confounding variables explain the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regularly frequent bars often meet their life partner and procreate.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 newspaper headline reads, “Are intellectual pursuits the key to preventing Alzheimer’s disease?” The researchers scanned the brains of healthy seniors with no memory loss and asked the seniors to recall how much reading, writing, and game-playing they did in childhood. Those who reported doing daily brain activities from a young age had very low levels of amyloid plaques, which are associated with Alzheimer’s disease. Which of the following best describes this study’s findings?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pursuits and presence of amyloid plaque are positively 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Amyloid plaques are the main cause of Alzheimer’s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pursuits prevent Alzheimer’s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negative correlation between intellectual pursuits and the presence of amyloid plaques.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most appropriate research method for studying the effects of moderate to heavy parental smoking on infants from birth to 1 year of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their study, Anderson and Dill found that the physical aggression score was positively correlated with the amount of recently recorded video playing time. Based on these results, we know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an aggressive personality leads to spending more time playing violent video games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third variable contributes to both physical aggression and continued violent video game play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playing violent video games leads to more physical aggression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relationships are possible: An aggressive personality may lead to more video game time or playing violent video games may lead to more aggression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 method that tests hypotheses and allows researchers to make conclusions about causality is called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experimental study is conducted examining the relationship between sleep deprivation and depression. Participants are kept awake by the experimenters for different amounts of time, and then are assessed on various symptoms of depression. In this study, the number of hours that a participant stays awake is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experimental study focuses on the effects that the amount of exercise has on the number of calories consumed per day. The number of calories that a participant consumes is represented by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confounding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that experiences all experimental procedures with the exception of exposure to the independent variable is called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dynamic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participants that is exposed to the independent variable is called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non-experimental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assignment is the procedure in which each participant’s chance of being assigned to any group in an experiment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on their relevant personal qualities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on the size of the control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 variable that is irrelevant to the hypothesis being tested and can alter a researcher’s conclusions is called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confounding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third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 in an experiment on stress management are given stress reduction techniques and then measured for the effect. What is the role of the control group in this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receive no stress management techniques, and they are not measured.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receive a random stress management technique.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receive no stress management techniques, but they are measured.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receive the same stress management techniques as the experimental group, but they are not measured.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Dr. Segal is testing the hypothesis that television watching in children under the age of two enhances the development of language skills. In her study, the use of random assignment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ensures that the dependent variable reflects the personal qualities of the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addresses situational confounding variables, such as the time of day or weather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ensures that the independent variable reflects the outcomes of the 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tends to cancel out individual differences among participants in the experimental group and the control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Dr. Segal is studying the effects of television watching on the language development of children under the age of two. Because of room scheduling issues, the children in the experimental group underwent testing in the morning and the children in the control group underwent testing in the afternoon. This is an example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situational confounding factor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confounding factor due to individual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randomization error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limitation of the experimental method is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 know that they are in a research study and may vary their behavior accordingly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causation cannot be established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results are rarely accepted by scientific peers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experiments involving fear, panic, and stress may be so realistic that participants are harmed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Defining variables in practical terms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In Dr. Segal’s study of the effects of television watching on the language development of children under the age of two, which of the following would you recommend to operationalize the 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cumulative amount of time spent watching television during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count of the number of words each child knows at the end of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time per session spent watching television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count of the number of words each child knows at the beginning and end of the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 statistical analysis of many previous experiments on a single topic is called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deviation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regression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Conducting a meta-analysis often provides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clearer picture of a phenomenon than single experiments observed in isolation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narrow view of a phenomenon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sampling of a phenomenon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discrete picture of a phenomenon than that of single experiments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experimental design for assessing age-related changes in which data are obtained simultaneously from people of differing 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mixed longitudinal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cross-sectional method is subject to the generational effects of having been born at a particular point in history, which is called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generational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cohort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age-related differences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experimental design for assessing age-related changes in which data are obtained from the same individuals at intervals over a long period is called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mixed longitudinal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drawback of longitudinal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subject to cohort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cannot be used to discuss causality.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 may drop out of the study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limited generalizability.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significant drawback of conducting a longitudinal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 may drop out of the study for a variety of reasons.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 may come to no longer comprise a representative sample of 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can take a long time and cost a lot of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highly susceptible to the cohort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 method for assessing age-related changes that combines the cross-sectional and longitudinal approaches by observing a cross-section of participants over a relatively limited period of time is called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mixed longitudinal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cohort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longitudinal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 quality of a measure that leads to meaningful conclusions (i.e., the measure measures the concept it was designed to measure)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significance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 is most synonymous with “reliability”?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consistency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uniformity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meaningful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repeatability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SAT II single subject achievement test shows the highest positive correlation with first-year college grades compared to both the SAT I aptitude test and high school grade point average. This indicates that of the three tests, it is the most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generalizable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consistency of a measure, including test-retest, inter-rater, inter-method, and internal consistency,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significance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Tomoko is developing a survey regarding anger management. Respondents rate their level of agreement with each item on a scale of one to five. Item 4 states: “Given enough provocation, I may swear at a friend or family member.” Item 12 states: “I can think of no good reason for ever swearing at a friend or family member.” These questions seek to determine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inter-rater consistency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consistency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inter-method consistency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test-retest consistency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 is most synonymous with “reliability”?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consistency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uniformity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meaningful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repeatability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measure cannot be reliable without being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Numerical measures are rarely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measure cannot be valid without being reliable.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Numerical measures are always reliable.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methods that organize data into meaningful patterns and summaries, such as finding the average value, are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Callie has gathered extensive data regarding the working conditions and stress levels of domestic workers in five U.S. cities, including their annual income. She arranges the data from low to high and notes how many workers are in each category using a bar chart. This is called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mean, median, and mode are all measures of a data set’s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numerical 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tendency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numerical average of a set of scores is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The halfway mark in a set of data, with half of the scores above and half below, is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frequently occurring score in a set of data is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Callie’s data set regarding the working conditions and stress levels of domestic workers contains housing expenses. The average is surprisingly low, but then she realizes that many workers are live-in employees and report zero housing expense. A more useful measure of central tendency that would not be as impacted by these extreme, outlying scores would be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Neil has gathered data regarding self-report of successful smoking cessation. He finds that one of the eight methods used by study participants accounts for a high proportion of the successes. The most useful measure of central tendency to report would be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In statistics, the extent to which scores differ from one another or from their mean; often measured using the standard deviation,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A measure of how tightly clustered a group of scores is around their mean is called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her data set regarding the working conditions and stress levels of domestic workers, Callie has calculated the standard deviation of their housing expenses in two ways, with and without the workers who have zero housing expense. When she includes all workers, the standard deviation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scattered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 model of a data set that indicates symmetrical probability of different values is called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cumulative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 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ideal normal curve, 95% of the population falls within _____ standard deviation(s) of the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To illustrate the relationship between two variables, one can use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scatter plot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 graph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correlational coefficient represents the strongest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methods that allow experimenters to extend conclusions from samples to larger populations are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probability distributions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 samples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Jonas wants to know whether men or women are better drivers. He designs a study to examine this question, and before he begins to collect data he writes up the plan for the research, including his hypothesis. Which of the following would represent a null hypothesis for this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Women will demonstrate better driving ability than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will be no differences between the driving abilities of men and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Age, not sex, will predict the driving ability of the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Men will demonstrate better driving ability than women.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A standard for deciding whether an observed result is due to chance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significance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null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reasonable doubt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Like most sciences, psychology has accepted as a standard for statistical significance the odds of 5 out of 100 that an observed result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to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to chance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Analysis of SAT test data shows that the differences on the mathematics portion of the SAT test between male and female test-takers are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attributable to chance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precisely correlated with performance in college mathematics courses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unreliable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statistically significant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One critique of Professor Bem’s recent study of extrasensory perception (ESP) is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exposed undergraduates to erotic photographs without their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changed his research methods in the middle of the experiment without explanation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coerced students into participating by implying that he would lower their 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failed to compensate the students for their participation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working in universities and other agencies must receive the approval of institutional review boards (IRBs) for human participant research and institutional animal care and use committees (IACUCs) before conducting research,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their institution receives federal funding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their institution receives private funding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if their research involves vulnerable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if their research has a questionable purpose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core of ethical standards for human research is the idea that participation should involve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coercion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substantial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minimization of pain and suffering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people who volunteer to participate in research are probably quite different in important ways from those who don’t volunteer, most psychologists have chosen to prioritize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generalizability of research results over research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validity over 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 over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ethics over the generalizability of research results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In Callie’s study of the working conditions and stress levels of domestic workers, which of the following would be the most reasonable form of incentive for each interviewee?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cup of tea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amount that approximates the domestic worker’s hourly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hundred dollars for a one hour interview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bottles of wine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Permission obtained from a research participant after the risks and benefits of an experimental procedure have been thoroughly explained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assumption of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IRB approval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parental assent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Noreen is a graduate student in psychology. She is designing a study regarding health care decision-making among teenagers. Which of the following research participants can legally provide his or her own informed consent?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18-year-old male with HIV/AIDS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19-year-old female with profound developmental disabilities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17-year-old female with chronic kidney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18-year-old male with schizophrenia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Dr. Harmon has conducted a study of social networks and health within an isolated community. Which of the following would breach a research participant’s right to confidentiality?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completed surveys are stored in a locked file cabinet to which only Dr. Harmon has access.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 Harmon’s report avoids the use of identifying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part of the study, Dr. Harmon reviewed each participant’s medical 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 Harmon stored the completed surveys and the key linking names and code numbers on his laptop, to which only he and his wife have the password.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Dr. Harmon has conducted a study of social networks and health within an isolated community. Which of the following would breach a research participant’s right to privacy?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part of the study, Dr. Harmon reviewed each participant’s medical 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 Harmon’s report contains some potentially identifiable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 Harmon conducted his interviews at the health clinic in an examining room separated from the waiting room by a curtain.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 Harmon stored the completed surveys and the key linking names and code numbers on his laptop, to which only he and his wife have the password.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Tuskegee syphilis experiment, researchers from the U.S. Public Health Service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studied the progression of syphilis in a group of African American men without providing diagnosis or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poured bacteria on scrapes made on prisoners’ faces and arms to transmit syphilis for the purposes of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hired syphilis-infected prostitutes to sleep with soldiers to study the progression of the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exposed prisoners, soldiers, and mental patients to syphilis and gonorrhea to test the effectiveness of penicillin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using animals must demonstrate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or financial benefit to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clear scientific purpose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clear benefit to other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absence of discomfort or invasive procedures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American Psychological Association’s guidelines, research animals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euthanized in accordance with veterinary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provided with housing, food, and veterinary care until their natural 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killed only after individual review and certification of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not be killed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Apply your critical thinking skills to the accompanying research study description. Use the five critical thinking questions provided in the text as a basis for your response.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What am I being asked to believe or accept?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What evidence supports this position?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Are there other ways this evidence could be interpreted?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What other evidence would I need to evaluate these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most reasonable conclusions?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newspaper headline reads “Intellectual pursuits key to preventing Alzheimer’s disease?” The researchers scanned the brains of healthy seniors with no memory loss and asked the seniors to recall how much reading, writing, and game-playing they did when they were growing up. The researchers found that those who reported doing daily brain activities from a young age had very low levels of amyloid plaques, which are associated with Alzheimer’s disease. The study involved fewer than 100 participants and could not account for certain factors that may have confounded the results, including socio-economic factors, diet, and overall health behaviors that might also contribute to amyloid plaque formation and Alzheimer’s risk. It also asked participants, whose average age was 76, to recall how much reading, writing, and game-playing they did when they were in elementary school, high school, and as young adults.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Students should organize their answers around the five critical thinking questions in the text: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What am I being asked to believe or accept?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What evidence supports this position?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Are there other ways this evidence could be interpreted?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What other evidence would I need to evaluate these alternatives?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most reasonable conclusions?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basic structure of a research experiment. Include the definition and purpose of the hypothesis, independent variable, dependent variable, control group, experimental group, and random assignment.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researcher begins designing an experiment with a </w:t>
                  </w:r>
                  <w:r>
                    <w:rPr>
                      <w:rStyle w:val="DefaultParagraphFont"/>
                      <w:rFonts w:ascii="Times New Roman" w:eastAsia="Times New Roman" w:hAnsi="Times New Roman" w:cs="Times New Roman"/>
                      <w:b/>
                      <w:bCs/>
                      <w:i w:val="0"/>
                      <w:iCs w:val="0"/>
                      <w:smallCaps w:val="0"/>
                      <w:color w:val="000000"/>
                      <w:sz w:val="22"/>
                      <w:szCs w:val="22"/>
                      <w:bdr w:val="nil"/>
                      <w:rtl w:val="0"/>
                    </w:rPr>
                    <w:t>hypothesis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which can be viewed as a highly educated guess based on systematic observations, a review of previous research, or a scientific theory. A hypothesis takes this form: “If I do this, that will happen.” To test the hypothesis, the researcher manipulates or modifies one or more variables and observes changes in others. The variable controlled and manipulated by an experimenter (“If I do this . . . .”) is known as the </w:t>
                  </w:r>
                  <w:r>
                    <w:rPr>
                      <w:rStyle w:val="DefaultParagraphFont"/>
                      <w:rFonts w:ascii="Times New Roman" w:eastAsia="Times New Roman" w:hAnsi="Times New Roman" w:cs="Times New Roman"/>
                      <w:b/>
                      <w:bCs/>
                      <w:i w:val="0"/>
                      <w:iCs w:val="0"/>
                      <w:smallCaps w:val="0"/>
                      <w:color w:val="000000"/>
                      <w:sz w:val="22"/>
                      <w:szCs w:val="22"/>
                      <w:bdr w:val="nil"/>
                      <w:rtl w:val="0"/>
                    </w:rPr>
                    <w:t>independent variable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We need some way to evaluate the effects of this manipulation. We use a </w:t>
                  </w:r>
                  <w:r>
                    <w:rPr>
                      <w:rStyle w:val="DefaultParagraphFont"/>
                      <w:rFonts w:ascii="Times New Roman" w:eastAsia="Times New Roman" w:hAnsi="Times New Roman" w:cs="Times New Roman"/>
                      <w:b/>
                      <w:bCs/>
                      <w:i w:val="0"/>
                      <w:iCs w:val="0"/>
                      <w:smallCaps w:val="0"/>
                      <w:color w:val="000000"/>
                      <w:sz w:val="22"/>
                      <w:szCs w:val="22"/>
                      <w:bdr w:val="nil"/>
                      <w:rtl w:val="0"/>
                    </w:rPr>
                    <w:t>dependent variable</w:t>
                  </w:r>
                  <w:r>
                    <w:rPr>
                      <w:rStyle w:val="DefaultParagraphFont"/>
                      <w:rFonts w:ascii="Times New Roman" w:eastAsia="Times New Roman" w:hAnsi="Times New Roman" w:cs="Times New Roman"/>
                      <w:b w:val="0"/>
                      <w:bCs w:val="0"/>
                      <w:i w:val="0"/>
                      <w:iCs w:val="0"/>
                      <w:smallCaps w:val="0"/>
                      <w:color w:val="000000"/>
                      <w:sz w:val="22"/>
                      <w:szCs w:val="22"/>
                      <w:bdr w:val="nil"/>
                      <w:rtl w:val="0"/>
                    </w:rPr>
                    <w:t>, defined as the observed result of the manipulation of the independent variable, to tell us “that will happen” as a result of the independent variable. Like the independent variable, our choice of dependent variable is based on our original hypothesis.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most experiments, we want to know how simply going through the procedures of being in an experiment influences our dependent variable. Perhaps the hassle of going to a laboratory and filling out paperwork changes our behavior. To evaluate these effects, we assign some of our participants to a </w:t>
                  </w:r>
                  <w:r>
                    <w:rPr>
                      <w:rStyle w:val="DefaultParagraphFont"/>
                      <w:rFonts w:ascii="Times New Roman" w:eastAsia="Times New Roman" w:hAnsi="Times New Roman" w:cs="Times New Roman"/>
                      <w:b/>
                      <w:bCs/>
                      <w:i w:val="0"/>
                      <w:iCs w:val="0"/>
                      <w:smallCaps w:val="0"/>
                      <w:color w:val="000000"/>
                      <w:sz w:val="22"/>
                      <w:szCs w:val="22"/>
                      <w:bdr w:val="nil"/>
                      <w:rtl w:val="0"/>
                    </w:rPr>
                    <w:t>control group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 a group that experiences all experimental procedures with the exception of exposure to the independent variable. The experience of the control group should be as similar as possible to that of the </w:t>
                  </w:r>
                  <w:r>
                    <w:rPr>
                      <w:rStyle w:val="DefaultParagraphFont"/>
                      <w:rFonts w:ascii="Times New Roman" w:eastAsia="Times New Roman" w:hAnsi="Times New Roman" w:cs="Times New Roman"/>
                      <w:b/>
                      <w:bCs/>
                      <w:i w:val="0"/>
                      <w:iCs w:val="0"/>
                      <w:smallCaps w:val="0"/>
                      <w:color w:val="000000"/>
                      <w:sz w:val="22"/>
                      <w:szCs w:val="22"/>
                      <w:bdr w:val="nil"/>
                      <w:rtl w:val="0"/>
                    </w:rPr>
                    <w:t>experimental groups</w:t>
                  </w:r>
                  <w:r>
                    <w:rPr>
                      <w:rStyle w:val="DefaultParagraphFont"/>
                      <w:rFonts w:ascii="Times New Roman" w:eastAsia="Times New Roman" w:hAnsi="Times New Roman" w:cs="Times New Roman"/>
                      <w:b w:val="0"/>
                      <w:bCs w:val="0"/>
                      <w:i w:val="0"/>
                      <w:iCs w:val="0"/>
                      <w:smallCaps w:val="0"/>
                      <w:color w:val="000000"/>
                      <w:sz w:val="22"/>
                      <w:szCs w:val="22"/>
                      <w:bdr w:val="nil"/>
                      <w:rtl w:val="0"/>
                    </w:rPr>
                    <w:t>, who do experience the independent variable.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We want to ensure that our dependent variables reflect the outcomes of our independent variables, instead of individual differences among the participants’ personalities, abilities, motivations, and other similar factors. To prevent these individual differences from masking or distorting the effects of our independent variable, we randomly assign participants to experimental or control groups. </w:t>
                  </w:r>
                  <w:r>
                    <w:rPr>
                      <w:rStyle w:val="DefaultParagraphFont"/>
                      <w:rFonts w:ascii="Times New Roman" w:eastAsia="Times New Roman" w:hAnsi="Times New Roman" w:cs="Times New Roman"/>
                      <w:b/>
                      <w:bCs/>
                      <w:i w:val="0"/>
                      <w:iCs w:val="0"/>
                      <w:smallCaps w:val="0"/>
                      <w:color w:val="000000"/>
                      <w:sz w:val="22"/>
                      <w:szCs w:val="22"/>
                      <w:bdr w:val="nil"/>
                      <w:rtl w:val="0"/>
                    </w:rPr>
                    <w:t>Random assignment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 that each participant has an equal chance of being assigned to any group in an experiment. With random assignment, any differences we see between the behavior of one group and that of another is unlikely to be the result of the individual differences among the participants, which tend to cancel each other out.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Professor Wyler has obtained a grant from the National Institute of Mental Health to study the effects of violence in film on attitudes towards aggression among teenagers. He would like to study the effects in a range of socio-economic settings, from impoverished to very wealthy communities. Should he obtain approval from his institutional review board? Why or why not? Discuss potential ethical issues that he should consider related to research in an impoverished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Professor Wyler needs approval of his institutional review board because his university receives federal funding. He must assure that participation is voluntary; for example, any incentives should be at an appropriate level that does not make it difficult to decline to participate. Each participant must provide informed consent. Consent forms should be written in plain language. Depending on age and literacy levels, there may be some difficulty in reading consent forms. Assistance may need to be provided. Teenagers age 18 and above likely can consent for themselves. Younger teenagers would need parental consent as well as their own. Professor Wyler must take care that the content of the films cannot do harm to the participants. He must plan for protection of the participants’ privacy during the study and for protection of the confidentiality of their data. Students may raise other issues.</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The Measure of Mind</dc:title>
  <cp:revision>0</cp:revision>
</cp:coreProperties>
</file>